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CA" w:rsidRPr="001F5EC3" w:rsidRDefault="00104CCA" w:rsidP="00104C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AHA Value Show </w:t>
      </w:r>
      <w:r w:rsidRPr="001F5EC3">
        <w:rPr>
          <w:rFonts w:ascii="Arial" w:eastAsia="Times New Roman" w:hAnsi="Arial" w:cs="Arial"/>
          <w:b/>
          <w:color w:val="000000"/>
          <w:sz w:val="24"/>
          <w:szCs w:val="24"/>
        </w:rPr>
        <w:t>Hoosier Horse Classic, Edinburgh, IN</w:t>
      </w:r>
    </w:p>
    <w:p w:rsidR="00104CCA" w:rsidRPr="001F5EC3" w:rsidRDefault="00104CCA" w:rsidP="00104C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5EC3">
        <w:rPr>
          <w:rFonts w:ascii="Arial" w:eastAsia="Times New Roman" w:hAnsi="Arial" w:cs="Arial"/>
          <w:b/>
          <w:color w:val="000000"/>
          <w:sz w:val="24"/>
          <w:szCs w:val="24"/>
        </w:rPr>
        <w:t>Tentative Class Schedule</w:t>
      </w:r>
    </w:p>
    <w:p w:rsidR="00104CCA" w:rsidRPr="00D85612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Saturday, July 8, 2023 -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- </w:t>
      </w:r>
      <w:r w:rsidRPr="00D8561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8:00</w:t>
      </w:r>
      <w:proofErr w:type="gramEnd"/>
      <w:r w:rsidRPr="00D8561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AM</w:t>
      </w:r>
      <w:r w:rsidRPr="00D856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(Guide Only Subject to Change) 1 JUDGE 1 RING</w:t>
      </w:r>
    </w:p>
    <w:p w:rsidR="00BB5AB2" w:rsidRPr="009867D6" w:rsidRDefault="00BB5AB2" w:rsidP="00BB5AB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67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Judge: Karen </w:t>
      </w:r>
      <w:proofErr w:type="gramStart"/>
      <w:r w:rsidRPr="009867D6">
        <w:rPr>
          <w:rFonts w:ascii="Arial" w:eastAsia="Times New Roman" w:hAnsi="Arial" w:cs="Arial"/>
          <w:color w:val="000000" w:themeColor="text1"/>
          <w:sz w:val="20"/>
          <w:szCs w:val="20"/>
        </w:rPr>
        <w:t>Winn  Lexington</w:t>
      </w:r>
      <w:proofErr w:type="gramEnd"/>
      <w:r w:rsidRPr="009867D6">
        <w:rPr>
          <w:rFonts w:ascii="Arial" w:eastAsia="Times New Roman" w:hAnsi="Arial" w:cs="Arial"/>
          <w:color w:val="000000" w:themeColor="text1"/>
          <w:sz w:val="20"/>
          <w:szCs w:val="20"/>
        </w:rPr>
        <w:t>, KY, “R” Dressage, “R” Western Dressage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4C6866">
        <w:rPr>
          <w:rFonts w:ascii="Arial" w:eastAsia="Times New Roman" w:hAnsi="Arial" w:cs="Arial"/>
          <w:b/>
          <w:color w:val="000000" w:themeColor="text1"/>
          <w:sz w:val="20"/>
          <w:szCs w:val="20"/>
        </w:rPr>
        <w:t>WD #23-110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Class # Code # - “Class Title” Be sure to use the Class # not the Code #</w:t>
      </w:r>
    </w:p>
    <w:p w:rsidR="00104CCA" w:rsidRPr="00F10808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101.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498   HA/AA Sport Horse Geldings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- ATH </w:t>
      </w:r>
    </w:p>
    <w:p w:rsidR="00104CCA" w:rsidRPr="00F10808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102.   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All Breed Sport Horse Geldings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- ATH </w:t>
      </w:r>
    </w:p>
    <w:p w:rsidR="00104CCA" w:rsidRPr="00F10808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103.  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57   Arabian Sport Horse Gelding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– ATH</w:t>
      </w:r>
    </w:p>
    <w:p w:rsidR="00104CCA" w:rsidRPr="00F10808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104.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479   HA/AA Sport Horse Mares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– ATH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105.         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All Breed Sport Horse Mares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- ATH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106.        43   Arabian Sport Horse Mares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– ATH</w:t>
      </w:r>
    </w:p>
    <w:p w:rsidR="00104CCA" w:rsidRPr="00F10808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107.      488   HA/AA Sport Horse Stallions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– ATH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108.   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         All Breed Sport Horse Stallions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- ATH 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109.        50   Arabian Sport Horse Stallions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- ATH 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110.     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494  HA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/AA Sport Horse Geldings In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111.               All Breed Sport Horse Geldings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112.        53   Arabian Sport Horse Gelding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113.      475   HA/AA Sport Horse Mares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114.               All Breed Sport Horse Mares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115.        39   Arabian Sport Horse Mares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116.      485   HA/AA Sport Horse Stallions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117.               All Breed Sport Horse Stallions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118.        46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Arabian Sport Horse Stallions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In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Hand </w:t>
      </w:r>
    </w:p>
    <w:p w:rsidR="00104CCA" w:rsidRPr="00826CF5" w:rsidRDefault="00104CCA" w:rsidP="00104CC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SHORT BREAK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119.      773   HA/AA Sport Horse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120.               All Breed Sport Horse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</w:t>
      </w:r>
    </w:p>
    <w:p w:rsidR="00104CCA" w:rsidRPr="00F10808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121.      335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Arabian Sport Horse </w:t>
      </w:r>
      <w:proofErr w:type="gramStart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F108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</w:t>
      </w:r>
    </w:p>
    <w:p w:rsidR="00104CCA" w:rsidRPr="00AA433E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A433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122.      777   HA/AA Sport Horse </w:t>
      </w:r>
      <w:proofErr w:type="gramStart"/>
      <w:r w:rsidRPr="00AA433E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AA433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- ATR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123.               All Breed Sport Horse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- ATR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124.      339   Arabian Sport Horse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- ATR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125.      773   HA/AA Sport Horse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 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14’2” &amp; Under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126.               All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Breed  Sport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Horse Under Saddle  - 14’2” &amp; Under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127.      335   Arabian Sport Horse Under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Saddle  -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14’2” &amp; Under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128.      779   HA/AA Sport Horse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– Junior Horse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129.               All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Breed  Sport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Horse Under Saddle  - Junior Horse 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130.      341   Arabian Sport Horse Under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Saddle  Junior</w:t>
      </w:r>
      <w:proofErr w:type="gramEnd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Horse</w:t>
      </w:r>
    </w:p>
    <w:p w:rsidR="00104CCA" w:rsidRPr="00BE2DC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131.    1548   A/HA/AA Sport Horse </w:t>
      </w:r>
      <w:proofErr w:type="gramStart"/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>Under</w:t>
      </w:r>
      <w:proofErr w:type="gramEnd"/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Saddle W/T 10 &amp; Under</w:t>
      </w:r>
    </w:p>
    <w:p w:rsidR="00104CCA" w:rsidRPr="00BE2DC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132.    1261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>A/HA/AA Sport Horse W/T 11 &amp; Older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13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  1050   HA/AA Sport Horse Show Hack  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134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.               All Breed Sport Horse Show Hack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35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.      347   Arabian Sport Horse Show Hack</w:t>
      </w: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>13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E2D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1054   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HA/AA Sport Horse Show </w:t>
      </w:r>
      <w:proofErr w:type="gramStart"/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Hack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ATR</w:t>
      </w: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137.                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All Breed Sport Horse Show Hack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ATR</w:t>
      </w:r>
    </w:p>
    <w:p w:rsidR="00104CCA" w:rsidRPr="00BE2DC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138.      351    Arabian Sport Horse Show Hack - ATR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139.    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2517   A/HA/AA Western Dressage Suitability</w:t>
      </w:r>
    </w:p>
    <w:p w:rsidR="00104CCA" w:rsidRPr="00826CF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140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          All Breed Western Dressage Suitability</w:t>
      </w:r>
      <w:r w:rsidRPr="00826CF5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 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16C62">
        <w:rPr>
          <w:rFonts w:ascii="Arial" w:eastAsia="Times New Roman" w:hAnsi="Arial" w:cs="Arial"/>
          <w:color w:val="000000" w:themeColor="text1"/>
          <w:sz w:val="20"/>
          <w:szCs w:val="20"/>
        </w:rPr>
        <w:t>141. TBA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16C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142. TBA 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16C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143. TBA 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16C62">
        <w:rPr>
          <w:rFonts w:ascii="Arial" w:eastAsia="Times New Roman" w:hAnsi="Arial" w:cs="Arial"/>
          <w:color w:val="000000" w:themeColor="text1"/>
          <w:sz w:val="20"/>
          <w:szCs w:val="20"/>
        </w:rPr>
        <w:t>144. TBA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</w:rPr>
      </w:pPr>
      <w:r w:rsidRPr="00316C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145. TBA 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16C62">
        <w:rPr>
          <w:rFonts w:ascii="Arial" w:eastAsia="Times New Roman" w:hAnsi="Arial" w:cs="Arial"/>
          <w:color w:val="000000" w:themeColor="text1"/>
          <w:sz w:val="20"/>
          <w:szCs w:val="20"/>
        </w:rPr>
        <w:t>TBA classes may be added to the class schedule.  See page 7. If entries warrant classes may be split as determined by management.</w:t>
      </w:r>
    </w:p>
    <w:p w:rsidR="00104CCA" w:rsidRPr="00316C62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104CCA" w:rsidRPr="00153085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PAGE 10</w:t>
      </w: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Sunday, July 9, 2023</w:t>
      </w:r>
      <w:r w:rsidRPr="00D8561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Dressage</w:t>
      </w:r>
      <w:r w:rsidRPr="00D8561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D8561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Arena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8:00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A.M. </w:t>
      </w:r>
    </w:p>
    <w:p w:rsidR="00104CCA" w:rsidRDefault="00104CCA" w:rsidP="00104CCA">
      <w:pPr>
        <w:spacing w:before="4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(If a class is not designated All Breed is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AR/HA/AA)</w:t>
      </w:r>
    </w:p>
    <w:p w:rsidR="00104CCA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Pr="009867D6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67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Judge: Karen </w:t>
      </w:r>
      <w:proofErr w:type="gramStart"/>
      <w:r w:rsidRPr="009867D6">
        <w:rPr>
          <w:rFonts w:ascii="Arial" w:eastAsia="Times New Roman" w:hAnsi="Arial" w:cs="Arial"/>
          <w:color w:val="000000" w:themeColor="text1"/>
          <w:sz w:val="20"/>
          <w:szCs w:val="20"/>
        </w:rPr>
        <w:t>Winn  Lexington</w:t>
      </w:r>
      <w:proofErr w:type="gramEnd"/>
      <w:r w:rsidRPr="009867D6">
        <w:rPr>
          <w:rFonts w:ascii="Arial" w:eastAsia="Times New Roman" w:hAnsi="Arial" w:cs="Arial"/>
          <w:color w:val="000000" w:themeColor="text1"/>
          <w:sz w:val="20"/>
          <w:szCs w:val="20"/>
        </w:rPr>
        <w:t>, KY, “R” Dressage, “R” Western Dressage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4C6866">
        <w:rPr>
          <w:rFonts w:ascii="Arial" w:eastAsia="Times New Roman" w:hAnsi="Arial" w:cs="Arial"/>
          <w:b/>
          <w:color w:val="000000" w:themeColor="text1"/>
          <w:sz w:val="20"/>
          <w:szCs w:val="20"/>
        </w:rPr>
        <w:t>WD #23-110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01.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(All Breed) Intro Level Test A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02.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(All Breed) Intro Level Test B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03.        (All Breed) Training Level Test 1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04         (All Breed) Training Level Test 2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05.        (All Breed) Training Level Test 3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06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 (All Breed) First Level Test 1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 (All Breed) First Level Test 2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08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 (All Breed) First Level Test 3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09.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(All Breed) Second Level Test 1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10.        (All Breed) Second Level Test 2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11.        (All Breed) Second Level Test 3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 (All Breed) 18 &amp; Under Dressage Seat Equitation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13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 (All Breed) Western Dressage Intro Level Test 1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14.       (All Breed) Western Dressage Intro Level (Test of Choice)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(All Breed) Western Dressage Basic Level Test 1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16.       (All Breed) Western Dressage Basic Level (Test of Choice)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17</w:t>
      </w: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      (All Breed) Western Dressage Level 1 Test 1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18.       (All Breed) Western Dressage Level 1 (Test of Choice)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301.   1375   Dressage Walk/Trot ATR Introductory Test A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302.   1375   Dressage Walk/Trot ATR Introductory Test B 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303.     790   Training Level, Test 1 - Open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304.     790   Training Level, Test 2 - Open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305      790   Training Level, Test 3 - Open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306.     792   Training Level, Test 1 - ATR 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307      792   Training Level, Test 2 - ATR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308.     792   Training Level, Test 3 - ATR </w:t>
      </w:r>
    </w:p>
    <w:p w:rsidR="00104CCA" w:rsidRPr="00B85017" w:rsidRDefault="00104CCA" w:rsidP="00104CCA">
      <w:pPr>
        <w:spacing w:before="1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309.     797   First Level</w:t>
      </w:r>
      <w:proofErr w:type="gramEnd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, Test 1 - Open</w:t>
      </w:r>
    </w:p>
    <w:p w:rsidR="00104CCA" w:rsidRPr="00B85017" w:rsidRDefault="00104CCA" w:rsidP="00104CCA">
      <w:pPr>
        <w:spacing w:before="1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310      797   First Level, Test 2 - Open</w:t>
      </w:r>
    </w:p>
    <w:p w:rsidR="00104CCA" w:rsidRPr="00B85017" w:rsidRDefault="00104CCA" w:rsidP="00104CCA">
      <w:pPr>
        <w:spacing w:before="1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311.     797   First Level</w:t>
      </w:r>
      <w:proofErr w:type="gramEnd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, Test 3 - Open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312.     801   First Level</w:t>
      </w:r>
      <w:proofErr w:type="gramEnd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Test 1 - ATR 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313.     801   First Level</w:t>
      </w:r>
      <w:proofErr w:type="gramEnd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, Test 2 - ATR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314.     </w:t>
      </w:r>
      <w:proofErr w:type="gramStart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801  First</w:t>
      </w:r>
      <w:proofErr w:type="gramEnd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Level, Test 3 - ATR </w:t>
      </w:r>
    </w:p>
    <w:p w:rsidR="00104CCA" w:rsidRPr="00B85017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315.   1807   Second Level, Test 1 - Open</w:t>
      </w:r>
    </w:p>
    <w:p w:rsidR="00104CCA" w:rsidRPr="00B85017" w:rsidRDefault="00104CCA" w:rsidP="00104CCA">
      <w:pPr>
        <w:spacing w:before="1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316.   1807   Second Level, Test 2 - Open </w:t>
      </w:r>
    </w:p>
    <w:p w:rsidR="00104CCA" w:rsidRPr="00B85017" w:rsidRDefault="00104CCA" w:rsidP="00104CCA">
      <w:pPr>
        <w:spacing w:before="14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317.   1807   Second Level, Test 3 - Open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318.   1810   Second Level, Test 1 - ATR 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319.   1810   Second Level, Test 2 - ATR</w:t>
      </w:r>
    </w:p>
    <w:p w:rsidR="00104CCA" w:rsidRPr="00B85017" w:rsidRDefault="00104CCA" w:rsidP="00104C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320.   1810   Second Level, Test 3 - ATR </w:t>
      </w:r>
    </w:p>
    <w:p w:rsidR="00104CCA" w:rsidRPr="00B85017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321.     429   A/HA/AA Dressage Seat Equitation JTR</w:t>
      </w:r>
      <w:proofErr w:type="gramEnd"/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322.   2201 Western Dressage Introductory Level, Test 1 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323.   2201 Western Dressage Introductory Level, Test 3 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324.   2301 Western Dressage Basic Level, Test 1 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>325.   2301 Western Dressage Basic Level, Test 4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326.   2401 Western Dressage Level 1, Test 1 </w:t>
      </w:r>
    </w:p>
    <w:p w:rsidR="00104CCA" w:rsidRPr="00B85017" w:rsidRDefault="00104CCA" w:rsidP="00104C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327.   2401 Western Dressage Level 1, Test 4 </w:t>
      </w: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501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328.     434   AHA Dressage Seat Medal - JTR </w:t>
      </w: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4CCA" w:rsidRDefault="00104CCA" w:rsidP="00104CCA">
      <w:pPr>
        <w:spacing w:before="9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9278A8" w:rsidRPr="00572310" w:rsidRDefault="00104CCA" w:rsidP="00104CCA">
      <w:pPr>
        <w:spacing w:before="9" w:after="0" w:line="240" w:lineRule="auto"/>
        <w:jc w:val="center"/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PAGE 11</w:t>
      </w:r>
    </w:p>
    <w:sectPr w:rsidR="009278A8" w:rsidRPr="00572310" w:rsidSect="00C57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E55"/>
    <w:multiLevelType w:val="hybridMultilevel"/>
    <w:tmpl w:val="76CE1C4C"/>
    <w:lvl w:ilvl="0" w:tplc="DF508BE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F7"/>
    <w:rsid w:val="000B3F4C"/>
    <w:rsid w:val="000F6D21"/>
    <w:rsid w:val="00104CCA"/>
    <w:rsid w:val="002421CD"/>
    <w:rsid w:val="00266F69"/>
    <w:rsid w:val="002B2C64"/>
    <w:rsid w:val="002B628A"/>
    <w:rsid w:val="00305C71"/>
    <w:rsid w:val="00572310"/>
    <w:rsid w:val="00642F2E"/>
    <w:rsid w:val="00655A9E"/>
    <w:rsid w:val="006F2661"/>
    <w:rsid w:val="007A3BC5"/>
    <w:rsid w:val="007B1914"/>
    <w:rsid w:val="008E2135"/>
    <w:rsid w:val="00921FD3"/>
    <w:rsid w:val="009278A8"/>
    <w:rsid w:val="0098025D"/>
    <w:rsid w:val="009E6226"/>
    <w:rsid w:val="00A6061F"/>
    <w:rsid w:val="00A913C3"/>
    <w:rsid w:val="00AF0515"/>
    <w:rsid w:val="00B708DE"/>
    <w:rsid w:val="00BA3C4C"/>
    <w:rsid w:val="00BB5AB2"/>
    <w:rsid w:val="00BE06EE"/>
    <w:rsid w:val="00C4336D"/>
    <w:rsid w:val="00C566F7"/>
    <w:rsid w:val="00C57551"/>
    <w:rsid w:val="00C8794F"/>
    <w:rsid w:val="00D379BA"/>
    <w:rsid w:val="00DF40C8"/>
    <w:rsid w:val="00E95499"/>
    <w:rsid w:val="00EA460D"/>
    <w:rsid w:val="00F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CA"/>
  </w:style>
  <w:style w:type="paragraph" w:styleId="Heading4">
    <w:name w:val="heading 4"/>
    <w:basedOn w:val="Normal"/>
    <w:link w:val="Heading4Char"/>
    <w:uiPriority w:val="9"/>
    <w:qFormat/>
    <w:rsid w:val="002B6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4C"/>
    <w:pPr>
      <w:ind w:left="720"/>
      <w:contextualSpacing/>
    </w:pPr>
  </w:style>
  <w:style w:type="paragraph" w:customStyle="1" w:styleId="Default">
    <w:name w:val="Default"/>
    <w:rsid w:val="00D379B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379BA"/>
    <w:pPr>
      <w:spacing w:line="241" w:lineRule="atLeast"/>
    </w:pPr>
    <w:rPr>
      <w:rFonts w:ascii="Arial" w:hAnsi="Arial" w:cs="Arial"/>
      <w:color w:val="auto"/>
    </w:rPr>
  </w:style>
  <w:style w:type="paragraph" w:customStyle="1" w:styleId="Pa6">
    <w:name w:val="Pa6"/>
    <w:basedOn w:val="Default"/>
    <w:next w:val="Default"/>
    <w:uiPriority w:val="99"/>
    <w:rsid w:val="00642F2E"/>
    <w:pPr>
      <w:spacing w:line="201" w:lineRule="atLeast"/>
    </w:pPr>
    <w:rPr>
      <w:rFonts w:ascii="Arial" w:hAnsi="Arial" w:cs="Arial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B62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B62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2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E0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CA"/>
  </w:style>
  <w:style w:type="paragraph" w:styleId="Heading4">
    <w:name w:val="heading 4"/>
    <w:basedOn w:val="Normal"/>
    <w:link w:val="Heading4Char"/>
    <w:uiPriority w:val="9"/>
    <w:qFormat/>
    <w:rsid w:val="002B6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4C"/>
    <w:pPr>
      <w:ind w:left="720"/>
      <w:contextualSpacing/>
    </w:pPr>
  </w:style>
  <w:style w:type="paragraph" w:customStyle="1" w:styleId="Default">
    <w:name w:val="Default"/>
    <w:rsid w:val="00D379B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379BA"/>
    <w:pPr>
      <w:spacing w:line="241" w:lineRule="atLeast"/>
    </w:pPr>
    <w:rPr>
      <w:rFonts w:ascii="Arial" w:hAnsi="Arial" w:cs="Arial"/>
      <w:color w:val="auto"/>
    </w:rPr>
  </w:style>
  <w:style w:type="paragraph" w:customStyle="1" w:styleId="Pa6">
    <w:name w:val="Pa6"/>
    <w:basedOn w:val="Default"/>
    <w:next w:val="Default"/>
    <w:uiPriority w:val="99"/>
    <w:rsid w:val="00642F2E"/>
    <w:pPr>
      <w:spacing w:line="201" w:lineRule="atLeast"/>
    </w:pPr>
    <w:rPr>
      <w:rFonts w:ascii="Arial" w:hAnsi="Arial" w:cs="Arial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B62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B62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2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E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2019-06-20T22:16:00Z</cp:lastPrinted>
  <dcterms:created xsi:type="dcterms:W3CDTF">2023-01-20T17:30:00Z</dcterms:created>
  <dcterms:modified xsi:type="dcterms:W3CDTF">2023-01-20T17:30:00Z</dcterms:modified>
</cp:coreProperties>
</file>